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14" w:rsidRPr="005A7BF5" w:rsidRDefault="00022C15">
      <w:pPr>
        <w:rPr>
          <w:sz w:val="20"/>
          <w:szCs w:val="20"/>
        </w:rPr>
      </w:pPr>
      <w:r w:rsidRPr="005A7BF5">
        <w:rPr>
          <w:sz w:val="20"/>
          <w:szCs w:val="20"/>
        </w:rPr>
        <w:t>Northeast Yearbook Policy</w:t>
      </w:r>
    </w:p>
    <w:p w:rsidR="00022C15" w:rsidRPr="005A7BF5" w:rsidRDefault="00351F3B" w:rsidP="00022C15">
      <w:pPr>
        <w:pStyle w:val="ListParagraph"/>
        <w:numPr>
          <w:ilvl w:val="0"/>
          <w:numId w:val="1"/>
        </w:numPr>
        <w:rPr>
          <w:sz w:val="20"/>
          <w:szCs w:val="20"/>
        </w:rPr>
      </w:pPr>
      <w:r w:rsidRPr="005A7BF5">
        <w:rPr>
          <w:sz w:val="20"/>
          <w:szCs w:val="20"/>
        </w:rPr>
        <w:t xml:space="preserve">Senior Yearbook </w:t>
      </w:r>
      <w:r w:rsidR="00022C15" w:rsidRPr="005A7BF5">
        <w:rPr>
          <w:sz w:val="20"/>
          <w:szCs w:val="20"/>
        </w:rPr>
        <w:t>Portraits:</w:t>
      </w:r>
    </w:p>
    <w:p w:rsidR="00F34394" w:rsidRDefault="00022C15" w:rsidP="00B34189">
      <w:pPr>
        <w:pStyle w:val="ListParagraph"/>
        <w:numPr>
          <w:ilvl w:val="0"/>
          <w:numId w:val="2"/>
        </w:numPr>
        <w:rPr>
          <w:sz w:val="20"/>
          <w:szCs w:val="20"/>
        </w:rPr>
      </w:pPr>
      <w:r w:rsidRPr="00F34394">
        <w:rPr>
          <w:sz w:val="20"/>
          <w:szCs w:val="20"/>
        </w:rPr>
        <w:t>Prestige b</w:t>
      </w:r>
      <w:r w:rsidR="00351F3B" w:rsidRPr="00F34394">
        <w:rPr>
          <w:sz w:val="20"/>
          <w:szCs w:val="20"/>
        </w:rPr>
        <w:t xml:space="preserve">y Lifetouch is the </w:t>
      </w:r>
      <w:r w:rsidR="00DC4B56" w:rsidRPr="00F34394">
        <w:rPr>
          <w:sz w:val="20"/>
          <w:szCs w:val="20"/>
        </w:rPr>
        <w:t>official photographer</w:t>
      </w:r>
      <w:r w:rsidRPr="00F34394">
        <w:rPr>
          <w:sz w:val="20"/>
          <w:szCs w:val="20"/>
        </w:rPr>
        <w:t xml:space="preserve"> for </w:t>
      </w:r>
      <w:r w:rsidRPr="00F34394">
        <w:rPr>
          <w:sz w:val="20"/>
          <w:szCs w:val="20"/>
          <w:u w:val="single"/>
        </w:rPr>
        <w:t>senior yearbook portraits</w:t>
      </w:r>
      <w:r w:rsidRPr="00F34394">
        <w:rPr>
          <w:sz w:val="20"/>
          <w:szCs w:val="20"/>
        </w:rPr>
        <w:t>.</w:t>
      </w:r>
      <w:r w:rsidR="00F34394" w:rsidRPr="00F34394">
        <w:rPr>
          <w:sz w:val="20"/>
          <w:szCs w:val="20"/>
        </w:rPr>
        <w:t xml:space="preserve"> All yearbook </w:t>
      </w:r>
      <w:r w:rsidR="00F34394" w:rsidRPr="00F34394">
        <w:rPr>
          <w:sz w:val="20"/>
          <w:szCs w:val="20"/>
          <w:u w:val="single"/>
        </w:rPr>
        <w:t>portraits</w:t>
      </w:r>
      <w:r w:rsidR="00F34394" w:rsidRPr="00F34394">
        <w:rPr>
          <w:sz w:val="20"/>
          <w:szCs w:val="20"/>
        </w:rPr>
        <w:t xml:space="preserve"> must be taken by Prestige by Lifetouch </w:t>
      </w:r>
    </w:p>
    <w:p w:rsidR="00022C15" w:rsidRPr="00F34394" w:rsidRDefault="00351F3B" w:rsidP="00B34189">
      <w:pPr>
        <w:pStyle w:val="ListParagraph"/>
        <w:numPr>
          <w:ilvl w:val="0"/>
          <w:numId w:val="2"/>
        </w:numPr>
        <w:rPr>
          <w:sz w:val="20"/>
          <w:szCs w:val="20"/>
        </w:rPr>
      </w:pPr>
      <w:r w:rsidRPr="00F34394">
        <w:rPr>
          <w:sz w:val="20"/>
          <w:szCs w:val="20"/>
        </w:rPr>
        <w:t xml:space="preserve">Students must provide the yearbook advisor and or staff with a formal yearbook portrait by November </w:t>
      </w:r>
      <w:proofErr w:type="gramStart"/>
      <w:r w:rsidRPr="00F34394">
        <w:rPr>
          <w:sz w:val="20"/>
          <w:szCs w:val="20"/>
        </w:rPr>
        <w:t>1</w:t>
      </w:r>
      <w:r w:rsidRPr="00F34394">
        <w:rPr>
          <w:sz w:val="20"/>
          <w:szCs w:val="20"/>
          <w:vertAlign w:val="superscript"/>
        </w:rPr>
        <w:t>st</w:t>
      </w:r>
      <w:proofErr w:type="gramEnd"/>
      <w:r w:rsidR="00A3795D" w:rsidRPr="00F34394">
        <w:rPr>
          <w:sz w:val="20"/>
          <w:szCs w:val="20"/>
          <w:vertAlign w:val="superscript"/>
        </w:rPr>
        <w:t xml:space="preserve"> </w:t>
      </w:r>
      <w:r w:rsidR="00A3795D" w:rsidRPr="00F34394">
        <w:rPr>
          <w:sz w:val="20"/>
          <w:szCs w:val="20"/>
        </w:rPr>
        <w:t>of any given year</w:t>
      </w:r>
      <w:r w:rsidRPr="00F34394">
        <w:rPr>
          <w:sz w:val="20"/>
          <w:szCs w:val="20"/>
        </w:rPr>
        <w:t>.  Any senior who does not provide the yearbook adviso</w:t>
      </w:r>
      <w:r w:rsidR="00A3795D" w:rsidRPr="00F34394">
        <w:rPr>
          <w:sz w:val="20"/>
          <w:szCs w:val="20"/>
        </w:rPr>
        <w:t xml:space="preserve">r with a formal portrait by </w:t>
      </w:r>
      <w:proofErr w:type="gramStart"/>
      <w:r w:rsidR="00A3795D" w:rsidRPr="00F34394">
        <w:rPr>
          <w:sz w:val="20"/>
          <w:szCs w:val="20"/>
        </w:rPr>
        <w:t xml:space="preserve">the </w:t>
      </w:r>
      <w:r w:rsidRPr="00F34394">
        <w:rPr>
          <w:sz w:val="20"/>
          <w:szCs w:val="20"/>
        </w:rPr>
        <w:t>afore</w:t>
      </w:r>
      <w:proofErr w:type="gramEnd"/>
      <w:r w:rsidRPr="00F34394">
        <w:rPr>
          <w:sz w:val="20"/>
          <w:szCs w:val="20"/>
        </w:rPr>
        <w:t xml:space="preserve"> mentioned date will be subjected to having the school issued I.D. picture used in the yearbook.</w:t>
      </w:r>
    </w:p>
    <w:p w:rsidR="00351F3B" w:rsidRPr="005A7BF5" w:rsidRDefault="00351F3B" w:rsidP="00022C15">
      <w:pPr>
        <w:pStyle w:val="ListParagraph"/>
        <w:numPr>
          <w:ilvl w:val="0"/>
          <w:numId w:val="2"/>
        </w:numPr>
        <w:rPr>
          <w:sz w:val="20"/>
          <w:szCs w:val="20"/>
        </w:rPr>
      </w:pPr>
      <w:r w:rsidRPr="005A7BF5">
        <w:rPr>
          <w:sz w:val="20"/>
          <w:szCs w:val="20"/>
        </w:rPr>
        <w:t>Guideline</w:t>
      </w:r>
      <w:r w:rsidR="008C12FD" w:rsidRPr="005A7BF5">
        <w:rPr>
          <w:sz w:val="20"/>
          <w:szCs w:val="20"/>
        </w:rPr>
        <w:t>s</w:t>
      </w:r>
      <w:r w:rsidRPr="005A7BF5">
        <w:rPr>
          <w:sz w:val="20"/>
          <w:szCs w:val="20"/>
        </w:rPr>
        <w:t xml:space="preserve"> for attire and backgrounds</w:t>
      </w:r>
      <w:r w:rsidR="00F34394">
        <w:rPr>
          <w:sz w:val="20"/>
          <w:szCs w:val="20"/>
        </w:rPr>
        <w:t xml:space="preserve"> for senior portrait </w:t>
      </w:r>
      <w:bookmarkStart w:id="0" w:name="_GoBack"/>
      <w:bookmarkEnd w:id="0"/>
      <w:r w:rsidRPr="005A7BF5">
        <w:rPr>
          <w:sz w:val="20"/>
          <w:szCs w:val="20"/>
        </w:rPr>
        <w:t xml:space="preserve"> include:</w:t>
      </w:r>
    </w:p>
    <w:p w:rsidR="00351F3B" w:rsidRPr="005A7BF5" w:rsidRDefault="00351F3B" w:rsidP="00351F3B">
      <w:pPr>
        <w:pStyle w:val="ListParagraph"/>
        <w:numPr>
          <w:ilvl w:val="1"/>
          <w:numId w:val="2"/>
        </w:numPr>
        <w:rPr>
          <w:sz w:val="20"/>
          <w:szCs w:val="20"/>
        </w:rPr>
      </w:pPr>
      <w:r w:rsidRPr="005A7BF5">
        <w:rPr>
          <w:sz w:val="20"/>
          <w:szCs w:val="20"/>
        </w:rPr>
        <w:t xml:space="preserve">Plain </w:t>
      </w:r>
      <w:r w:rsidRPr="00F34394">
        <w:rPr>
          <w:b/>
          <w:sz w:val="20"/>
          <w:szCs w:val="20"/>
          <w:u w:val="single"/>
        </w:rPr>
        <w:t>blue</w:t>
      </w:r>
      <w:r w:rsidRPr="005A7BF5">
        <w:rPr>
          <w:sz w:val="20"/>
          <w:szCs w:val="20"/>
        </w:rPr>
        <w:t xml:space="preserve"> background</w:t>
      </w:r>
    </w:p>
    <w:p w:rsidR="00351F3B" w:rsidRPr="005A7BF5" w:rsidRDefault="00351F3B" w:rsidP="00351F3B">
      <w:pPr>
        <w:pStyle w:val="ListParagraph"/>
        <w:numPr>
          <w:ilvl w:val="1"/>
          <w:numId w:val="2"/>
        </w:numPr>
        <w:rPr>
          <w:sz w:val="20"/>
          <w:szCs w:val="20"/>
        </w:rPr>
      </w:pPr>
      <w:r w:rsidRPr="005A7BF5">
        <w:rPr>
          <w:sz w:val="20"/>
          <w:szCs w:val="20"/>
        </w:rPr>
        <w:t>No hats, props, or pets</w:t>
      </w:r>
      <w:r w:rsidR="00F34394">
        <w:rPr>
          <w:sz w:val="20"/>
          <w:szCs w:val="20"/>
        </w:rPr>
        <w:t xml:space="preserve">, </w:t>
      </w:r>
      <w:proofErr w:type="spellStart"/>
      <w:r w:rsidR="00F34394">
        <w:rPr>
          <w:sz w:val="20"/>
          <w:szCs w:val="20"/>
        </w:rPr>
        <w:t>etc</w:t>
      </w:r>
      <w:proofErr w:type="spellEnd"/>
    </w:p>
    <w:p w:rsidR="00351F3B" w:rsidRPr="005A7BF5" w:rsidRDefault="00351F3B" w:rsidP="00351F3B">
      <w:pPr>
        <w:pStyle w:val="ListParagraph"/>
        <w:numPr>
          <w:ilvl w:val="1"/>
          <w:numId w:val="2"/>
        </w:numPr>
        <w:rPr>
          <w:sz w:val="20"/>
          <w:szCs w:val="20"/>
        </w:rPr>
      </w:pPr>
      <w:r w:rsidRPr="005A7BF5">
        <w:rPr>
          <w:sz w:val="20"/>
          <w:szCs w:val="20"/>
        </w:rPr>
        <w:t>No black and white photos</w:t>
      </w:r>
    </w:p>
    <w:p w:rsidR="00351F3B" w:rsidRPr="005A7BF5" w:rsidRDefault="00351F3B" w:rsidP="00351F3B">
      <w:pPr>
        <w:pStyle w:val="ListParagraph"/>
        <w:numPr>
          <w:ilvl w:val="1"/>
          <w:numId w:val="2"/>
        </w:numPr>
        <w:rPr>
          <w:sz w:val="20"/>
          <w:szCs w:val="20"/>
        </w:rPr>
      </w:pPr>
      <w:r w:rsidRPr="005A7BF5">
        <w:rPr>
          <w:sz w:val="20"/>
          <w:szCs w:val="20"/>
        </w:rPr>
        <w:t>No graphic tee shirts with illicit language or imagery or weaponry visible</w:t>
      </w:r>
    </w:p>
    <w:p w:rsidR="0077548D" w:rsidRPr="005A7BF5" w:rsidRDefault="0077548D" w:rsidP="00351F3B">
      <w:pPr>
        <w:pStyle w:val="ListParagraph"/>
        <w:numPr>
          <w:ilvl w:val="1"/>
          <w:numId w:val="2"/>
        </w:numPr>
        <w:rPr>
          <w:sz w:val="20"/>
          <w:szCs w:val="20"/>
        </w:rPr>
      </w:pPr>
      <w:r w:rsidRPr="005A7BF5">
        <w:rPr>
          <w:sz w:val="20"/>
          <w:szCs w:val="20"/>
        </w:rPr>
        <w:t>All photos should be vertical head and shoulder poses only</w:t>
      </w:r>
    </w:p>
    <w:p w:rsidR="0077548D" w:rsidRPr="005A7BF5" w:rsidRDefault="00F56D11" w:rsidP="0077548D">
      <w:pPr>
        <w:pStyle w:val="ListParagraph"/>
        <w:numPr>
          <w:ilvl w:val="0"/>
          <w:numId w:val="1"/>
        </w:numPr>
        <w:rPr>
          <w:sz w:val="20"/>
          <w:szCs w:val="20"/>
        </w:rPr>
      </w:pPr>
      <w:r w:rsidRPr="005A7BF5">
        <w:rPr>
          <w:sz w:val="20"/>
          <w:szCs w:val="20"/>
        </w:rPr>
        <w:t>Photos to be submitted</w:t>
      </w:r>
    </w:p>
    <w:p w:rsidR="00F56D11" w:rsidRPr="005A7BF5" w:rsidRDefault="00F56D11" w:rsidP="00F56D11">
      <w:pPr>
        <w:pStyle w:val="ListParagraph"/>
        <w:numPr>
          <w:ilvl w:val="0"/>
          <w:numId w:val="3"/>
        </w:numPr>
        <w:rPr>
          <w:sz w:val="20"/>
          <w:szCs w:val="20"/>
        </w:rPr>
      </w:pPr>
      <w:r w:rsidRPr="005A7BF5">
        <w:rPr>
          <w:sz w:val="20"/>
          <w:szCs w:val="20"/>
        </w:rPr>
        <w:t>No nude or semi- nude photos will be accepted</w:t>
      </w:r>
      <w:r w:rsidR="00A3795D" w:rsidRPr="005A7BF5">
        <w:rPr>
          <w:sz w:val="20"/>
          <w:szCs w:val="20"/>
        </w:rPr>
        <w:t xml:space="preserve"> including the baby pictures</w:t>
      </w:r>
    </w:p>
    <w:p w:rsidR="00F56D11" w:rsidRPr="005A7BF5" w:rsidRDefault="00F56D11" w:rsidP="00F56D11">
      <w:pPr>
        <w:pStyle w:val="ListParagraph"/>
        <w:numPr>
          <w:ilvl w:val="0"/>
          <w:numId w:val="3"/>
        </w:numPr>
        <w:rPr>
          <w:sz w:val="20"/>
          <w:szCs w:val="20"/>
        </w:rPr>
      </w:pPr>
      <w:r w:rsidRPr="005A7BF5">
        <w:rPr>
          <w:sz w:val="20"/>
          <w:szCs w:val="20"/>
        </w:rPr>
        <w:t>No photos of persons with guns or any type of weapon will be accepted</w:t>
      </w:r>
    </w:p>
    <w:p w:rsidR="00F56D11" w:rsidRPr="005A7BF5" w:rsidRDefault="00F56D11" w:rsidP="00F56D11">
      <w:pPr>
        <w:pStyle w:val="ListParagraph"/>
        <w:numPr>
          <w:ilvl w:val="0"/>
          <w:numId w:val="3"/>
        </w:numPr>
        <w:rPr>
          <w:sz w:val="20"/>
          <w:szCs w:val="20"/>
        </w:rPr>
      </w:pPr>
      <w:r w:rsidRPr="005A7BF5">
        <w:rPr>
          <w:sz w:val="20"/>
          <w:szCs w:val="20"/>
        </w:rPr>
        <w:t>No photos with persons smoking or the illusion of will be accepted</w:t>
      </w:r>
    </w:p>
    <w:p w:rsidR="00F56D11" w:rsidRPr="005A7BF5" w:rsidRDefault="00F56D11" w:rsidP="00F56D11">
      <w:pPr>
        <w:pStyle w:val="ListParagraph"/>
        <w:numPr>
          <w:ilvl w:val="0"/>
          <w:numId w:val="3"/>
        </w:numPr>
        <w:rPr>
          <w:sz w:val="20"/>
          <w:szCs w:val="20"/>
        </w:rPr>
      </w:pPr>
      <w:r w:rsidRPr="005A7BF5">
        <w:rPr>
          <w:sz w:val="20"/>
          <w:szCs w:val="20"/>
        </w:rPr>
        <w:t>No photos depicting any type of illegal and or risky behaviors will be accepted</w:t>
      </w:r>
    </w:p>
    <w:p w:rsidR="00F56D11" w:rsidRPr="005A7BF5" w:rsidRDefault="00F56D11" w:rsidP="00F56D11">
      <w:pPr>
        <w:pStyle w:val="ListParagraph"/>
        <w:numPr>
          <w:ilvl w:val="0"/>
          <w:numId w:val="3"/>
        </w:numPr>
        <w:rPr>
          <w:sz w:val="20"/>
          <w:szCs w:val="20"/>
        </w:rPr>
      </w:pPr>
      <w:r w:rsidRPr="005A7BF5">
        <w:rPr>
          <w:sz w:val="20"/>
          <w:szCs w:val="20"/>
        </w:rPr>
        <w:t>The yearbook advisor and or principal can determine and will have final say on what is deemed inappropriate for print</w:t>
      </w:r>
    </w:p>
    <w:p w:rsidR="00F56D11" w:rsidRPr="005A7BF5" w:rsidRDefault="00F56D11" w:rsidP="00F56D11">
      <w:pPr>
        <w:pStyle w:val="ListParagraph"/>
        <w:numPr>
          <w:ilvl w:val="0"/>
          <w:numId w:val="1"/>
        </w:numPr>
        <w:rPr>
          <w:sz w:val="20"/>
          <w:szCs w:val="20"/>
        </w:rPr>
      </w:pPr>
      <w:r w:rsidRPr="005A7BF5">
        <w:rPr>
          <w:sz w:val="20"/>
          <w:szCs w:val="20"/>
        </w:rPr>
        <w:t xml:space="preserve"> Advertisements </w:t>
      </w:r>
    </w:p>
    <w:p w:rsidR="00F56D11" w:rsidRPr="005A7BF5" w:rsidRDefault="00F56D11" w:rsidP="00F56D11">
      <w:pPr>
        <w:pStyle w:val="ListParagraph"/>
        <w:numPr>
          <w:ilvl w:val="0"/>
          <w:numId w:val="4"/>
        </w:numPr>
        <w:rPr>
          <w:sz w:val="20"/>
          <w:szCs w:val="20"/>
        </w:rPr>
      </w:pPr>
      <w:r w:rsidRPr="005A7BF5">
        <w:rPr>
          <w:sz w:val="20"/>
          <w:szCs w:val="20"/>
        </w:rPr>
        <w:t>No sales ads will be accepted from any of the following organizations:</w:t>
      </w:r>
    </w:p>
    <w:p w:rsidR="00F56D11" w:rsidRPr="005A7BF5" w:rsidRDefault="00F033FD" w:rsidP="00F56D11">
      <w:pPr>
        <w:pStyle w:val="ListParagraph"/>
        <w:numPr>
          <w:ilvl w:val="1"/>
          <w:numId w:val="4"/>
        </w:numPr>
        <w:rPr>
          <w:sz w:val="20"/>
          <w:szCs w:val="20"/>
        </w:rPr>
      </w:pPr>
      <w:r w:rsidRPr="005A7BF5">
        <w:rPr>
          <w:sz w:val="20"/>
          <w:szCs w:val="20"/>
        </w:rPr>
        <w:t xml:space="preserve">Bars, taverns, </w:t>
      </w:r>
      <w:proofErr w:type="gramStart"/>
      <w:r w:rsidRPr="005A7BF5">
        <w:rPr>
          <w:sz w:val="20"/>
          <w:szCs w:val="20"/>
        </w:rPr>
        <w:t>n</w:t>
      </w:r>
      <w:r w:rsidR="00F56D11" w:rsidRPr="005A7BF5">
        <w:rPr>
          <w:sz w:val="20"/>
          <w:szCs w:val="20"/>
        </w:rPr>
        <w:t>ig</w:t>
      </w:r>
      <w:r w:rsidRPr="005A7BF5">
        <w:rPr>
          <w:sz w:val="20"/>
          <w:szCs w:val="20"/>
        </w:rPr>
        <w:t>ht clubs</w:t>
      </w:r>
      <w:proofErr w:type="gramEnd"/>
      <w:r w:rsidRPr="005A7BF5">
        <w:rPr>
          <w:sz w:val="20"/>
          <w:szCs w:val="20"/>
        </w:rPr>
        <w:t>, adult venues, c</w:t>
      </w:r>
      <w:r w:rsidR="00A3795D" w:rsidRPr="005A7BF5">
        <w:rPr>
          <w:sz w:val="20"/>
          <w:szCs w:val="20"/>
        </w:rPr>
        <w:t>asinos, religious organizations, pro</w:t>
      </w:r>
      <w:r w:rsidR="000F050E" w:rsidRPr="005A7BF5">
        <w:rPr>
          <w:sz w:val="20"/>
          <w:szCs w:val="20"/>
        </w:rPr>
        <w:t>-</w:t>
      </w:r>
      <w:r w:rsidR="00A3795D" w:rsidRPr="005A7BF5">
        <w:rPr>
          <w:sz w:val="20"/>
          <w:szCs w:val="20"/>
        </w:rPr>
        <w:t>life or planned</w:t>
      </w:r>
      <w:r w:rsidRPr="005A7BF5">
        <w:rPr>
          <w:sz w:val="20"/>
          <w:szCs w:val="20"/>
        </w:rPr>
        <w:t xml:space="preserve"> -</w:t>
      </w:r>
      <w:r w:rsidR="00A3795D" w:rsidRPr="005A7BF5">
        <w:rPr>
          <w:sz w:val="20"/>
          <w:szCs w:val="20"/>
        </w:rPr>
        <w:t>parentho</w:t>
      </w:r>
      <w:r w:rsidR="000F050E" w:rsidRPr="005A7BF5">
        <w:rPr>
          <w:sz w:val="20"/>
          <w:szCs w:val="20"/>
        </w:rPr>
        <w:t>od clinics and or organizations of the such.</w:t>
      </w:r>
    </w:p>
    <w:p w:rsidR="00DC4B56" w:rsidRPr="00DC4B56" w:rsidRDefault="00A3795D" w:rsidP="00DC4B56">
      <w:pPr>
        <w:pStyle w:val="ListParagraph"/>
        <w:numPr>
          <w:ilvl w:val="1"/>
          <w:numId w:val="4"/>
        </w:numPr>
        <w:rPr>
          <w:sz w:val="20"/>
          <w:szCs w:val="20"/>
        </w:rPr>
      </w:pPr>
      <w:r w:rsidRPr="005A7BF5">
        <w:rPr>
          <w:sz w:val="20"/>
          <w:szCs w:val="20"/>
        </w:rPr>
        <w:t xml:space="preserve">No ads </w:t>
      </w:r>
      <w:proofErr w:type="gramStart"/>
      <w:r w:rsidRPr="005A7BF5">
        <w:rPr>
          <w:sz w:val="20"/>
          <w:szCs w:val="20"/>
        </w:rPr>
        <w:t>will be accepted</w:t>
      </w:r>
      <w:proofErr w:type="gramEnd"/>
      <w:r w:rsidRPr="005A7BF5">
        <w:rPr>
          <w:sz w:val="20"/>
          <w:szCs w:val="20"/>
        </w:rPr>
        <w:t xml:space="preserve"> from any company and or organization that is deemed inappropriate or controversial by the yearbook advisor and or the principal.</w:t>
      </w:r>
    </w:p>
    <w:p w:rsidR="00A3795D" w:rsidRPr="005A7BF5" w:rsidRDefault="00A3795D" w:rsidP="00A3795D">
      <w:pPr>
        <w:pStyle w:val="ListParagraph"/>
        <w:numPr>
          <w:ilvl w:val="0"/>
          <w:numId w:val="1"/>
        </w:numPr>
        <w:rPr>
          <w:sz w:val="20"/>
          <w:szCs w:val="20"/>
        </w:rPr>
      </w:pPr>
      <w:r w:rsidRPr="005A7BF5">
        <w:rPr>
          <w:sz w:val="20"/>
          <w:szCs w:val="20"/>
        </w:rPr>
        <w:t>Yearbook Sales</w:t>
      </w:r>
    </w:p>
    <w:p w:rsidR="002065FE" w:rsidRPr="002065FE" w:rsidRDefault="00A3795D" w:rsidP="002065FE">
      <w:pPr>
        <w:pStyle w:val="ListParagraph"/>
        <w:numPr>
          <w:ilvl w:val="0"/>
          <w:numId w:val="4"/>
        </w:numPr>
        <w:rPr>
          <w:sz w:val="20"/>
          <w:szCs w:val="20"/>
        </w:rPr>
      </w:pPr>
      <w:r w:rsidRPr="005A7BF5">
        <w:rPr>
          <w:sz w:val="20"/>
          <w:szCs w:val="20"/>
        </w:rPr>
        <w:t>Online ordering in strongly encouraged</w:t>
      </w:r>
      <w:r w:rsidR="002065FE">
        <w:rPr>
          <w:sz w:val="20"/>
          <w:szCs w:val="20"/>
        </w:rPr>
        <w:t xml:space="preserve"> @</w:t>
      </w:r>
      <w:r w:rsidR="002065FE" w:rsidRPr="007F2744">
        <w:rPr>
          <w:sz w:val="20"/>
          <w:szCs w:val="20"/>
          <w:u w:val="single"/>
        </w:rPr>
        <w:t>www.jostens.com</w:t>
      </w:r>
    </w:p>
    <w:p w:rsidR="00A3795D" w:rsidRPr="005A7BF5" w:rsidRDefault="00A3795D" w:rsidP="00A3795D">
      <w:pPr>
        <w:pStyle w:val="ListParagraph"/>
        <w:numPr>
          <w:ilvl w:val="0"/>
          <w:numId w:val="4"/>
        </w:numPr>
        <w:rPr>
          <w:sz w:val="20"/>
          <w:szCs w:val="20"/>
        </w:rPr>
      </w:pPr>
      <w:r w:rsidRPr="005A7BF5">
        <w:rPr>
          <w:sz w:val="20"/>
          <w:szCs w:val="20"/>
        </w:rPr>
        <w:t>No partial sales will be allowed online all orders must be paid in full at the time of ordering</w:t>
      </w:r>
    </w:p>
    <w:p w:rsidR="00A3795D" w:rsidRPr="005A7BF5" w:rsidRDefault="00A3795D" w:rsidP="00A3795D">
      <w:pPr>
        <w:pStyle w:val="ListParagraph"/>
        <w:numPr>
          <w:ilvl w:val="0"/>
          <w:numId w:val="4"/>
        </w:numPr>
        <w:rPr>
          <w:sz w:val="20"/>
          <w:szCs w:val="20"/>
        </w:rPr>
      </w:pPr>
      <w:r w:rsidRPr="005A7BF5">
        <w:rPr>
          <w:sz w:val="20"/>
          <w:szCs w:val="20"/>
        </w:rPr>
        <w:t>Any yearbook orders placed with the advisor must be paid in full by April 30</w:t>
      </w:r>
      <w:r w:rsidRPr="005A7BF5">
        <w:rPr>
          <w:sz w:val="20"/>
          <w:szCs w:val="20"/>
          <w:vertAlign w:val="superscript"/>
        </w:rPr>
        <w:t>th</w:t>
      </w:r>
      <w:r w:rsidRPr="005A7BF5">
        <w:rPr>
          <w:sz w:val="20"/>
          <w:szCs w:val="20"/>
        </w:rPr>
        <w:t xml:space="preserve"> of any given year.  Cash, checks and money orders are accepted.  Checks and money orders should be made out to Northeast Yearbook.</w:t>
      </w:r>
    </w:p>
    <w:p w:rsidR="00A3795D" w:rsidRPr="005A7BF5" w:rsidRDefault="00A3795D" w:rsidP="00A3795D">
      <w:pPr>
        <w:pStyle w:val="ListParagraph"/>
        <w:numPr>
          <w:ilvl w:val="0"/>
          <w:numId w:val="4"/>
        </w:numPr>
        <w:rPr>
          <w:sz w:val="20"/>
          <w:szCs w:val="20"/>
        </w:rPr>
      </w:pPr>
      <w:r w:rsidRPr="005A7BF5">
        <w:rPr>
          <w:sz w:val="20"/>
          <w:szCs w:val="20"/>
        </w:rPr>
        <w:t xml:space="preserve">Any unpaid orders will result in an unpaid bill to the school and </w:t>
      </w:r>
      <w:r w:rsidRPr="00DC4B56">
        <w:rPr>
          <w:b/>
          <w:sz w:val="20"/>
          <w:szCs w:val="20"/>
          <w:u w:val="single"/>
        </w:rPr>
        <w:t>the student</w:t>
      </w:r>
      <w:r w:rsidRPr="005A7BF5">
        <w:rPr>
          <w:sz w:val="20"/>
          <w:szCs w:val="20"/>
        </w:rPr>
        <w:t xml:space="preserve"> </w:t>
      </w:r>
      <w:proofErr w:type="gramStart"/>
      <w:r w:rsidRPr="005A7BF5">
        <w:rPr>
          <w:sz w:val="20"/>
          <w:szCs w:val="20"/>
        </w:rPr>
        <w:t>will not be allowed</w:t>
      </w:r>
      <w:proofErr w:type="gramEnd"/>
      <w:r w:rsidRPr="005A7BF5">
        <w:rPr>
          <w:sz w:val="20"/>
          <w:szCs w:val="20"/>
        </w:rPr>
        <w:t xml:space="preserve"> to </w:t>
      </w:r>
      <w:r w:rsidR="00DC4B56">
        <w:rPr>
          <w:sz w:val="20"/>
          <w:szCs w:val="20"/>
        </w:rPr>
        <w:t xml:space="preserve">receive the ordered book until paid in full nor will any student with an unpaid balance be allowed to attend any senior events including but not limited to Field Day. Senior Luau, award banquets, Senior Prom, </w:t>
      </w:r>
      <w:r w:rsidRPr="005A7BF5">
        <w:rPr>
          <w:sz w:val="20"/>
          <w:szCs w:val="20"/>
        </w:rPr>
        <w:t xml:space="preserve">sign out and or graduate until said bill </w:t>
      </w:r>
      <w:proofErr w:type="gramStart"/>
      <w:r w:rsidRPr="005A7BF5">
        <w:rPr>
          <w:sz w:val="20"/>
          <w:szCs w:val="20"/>
        </w:rPr>
        <w:t>is paid</w:t>
      </w:r>
      <w:proofErr w:type="gramEnd"/>
      <w:r w:rsidRPr="005A7BF5">
        <w:rPr>
          <w:sz w:val="20"/>
          <w:szCs w:val="20"/>
        </w:rPr>
        <w:t xml:space="preserve"> in full</w:t>
      </w:r>
      <w:r w:rsidR="00DC4B56">
        <w:rPr>
          <w:sz w:val="20"/>
          <w:szCs w:val="20"/>
        </w:rPr>
        <w:t>.</w:t>
      </w:r>
    </w:p>
    <w:p w:rsidR="00065186" w:rsidRPr="00DC4B56" w:rsidRDefault="001B625C" w:rsidP="00DC4B56">
      <w:pPr>
        <w:pStyle w:val="ListParagraph"/>
        <w:numPr>
          <w:ilvl w:val="0"/>
          <w:numId w:val="4"/>
        </w:numPr>
        <w:rPr>
          <w:sz w:val="20"/>
          <w:szCs w:val="20"/>
        </w:rPr>
      </w:pPr>
      <w:r w:rsidRPr="005A7BF5">
        <w:rPr>
          <w:sz w:val="20"/>
          <w:szCs w:val="20"/>
        </w:rPr>
        <w:t xml:space="preserve">There are no refunds on yearbooks purchased due to the dislike or dissatisfaction of said yearbook.  </w:t>
      </w:r>
      <w:r w:rsidR="00065186" w:rsidRPr="005A7BF5">
        <w:rPr>
          <w:sz w:val="20"/>
          <w:szCs w:val="20"/>
        </w:rPr>
        <w:t>The Northeast Metro Tech Yearbook is by in large created and designed by the students of Northeast.  Therefore there will not</w:t>
      </w:r>
      <w:r w:rsidRPr="005A7BF5">
        <w:rPr>
          <w:sz w:val="20"/>
          <w:szCs w:val="20"/>
        </w:rPr>
        <w:t xml:space="preserve"> be any refunds for yearbooks that may have spelling errors.  Errors are unfortunate, </w:t>
      </w:r>
      <w:proofErr w:type="gramStart"/>
      <w:r w:rsidRPr="005A7BF5">
        <w:rPr>
          <w:sz w:val="20"/>
          <w:szCs w:val="20"/>
        </w:rPr>
        <w:t>but,</w:t>
      </w:r>
      <w:proofErr w:type="gramEnd"/>
      <w:r w:rsidRPr="005A7BF5">
        <w:rPr>
          <w:sz w:val="20"/>
          <w:szCs w:val="20"/>
        </w:rPr>
        <w:t xml:space="preserve"> they will not be compensated in any form.  </w:t>
      </w:r>
    </w:p>
    <w:p w:rsidR="00065186" w:rsidRPr="005A7BF5" w:rsidRDefault="00065186" w:rsidP="001B625C">
      <w:pPr>
        <w:pStyle w:val="ListParagraph"/>
        <w:numPr>
          <w:ilvl w:val="0"/>
          <w:numId w:val="4"/>
        </w:numPr>
        <w:rPr>
          <w:sz w:val="20"/>
          <w:szCs w:val="20"/>
        </w:rPr>
      </w:pPr>
      <w:r w:rsidRPr="005A7BF5">
        <w:rPr>
          <w:sz w:val="20"/>
          <w:szCs w:val="20"/>
        </w:rPr>
        <w:t xml:space="preserve">Any yearbooks that </w:t>
      </w:r>
      <w:proofErr w:type="gramStart"/>
      <w:r w:rsidRPr="005A7BF5">
        <w:rPr>
          <w:sz w:val="20"/>
          <w:szCs w:val="20"/>
        </w:rPr>
        <w:t>are received</w:t>
      </w:r>
      <w:proofErr w:type="gramEnd"/>
      <w:r w:rsidRPr="005A7BF5">
        <w:rPr>
          <w:sz w:val="20"/>
          <w:szCs w:val="20"/>
        </w:rPr>
        <w:t xml:space="preserve"> damaged or printed upside down will be REPLACED.</w:t>
      </w:r>
    </w:p>
    <w:p w:rsidR="00065186" w:rsidRPr="005A7BF5" w:rsidRDefault="00065186" w:rsidP="00065186">
      <w:pPr>
        <w:pStyle w:val="ListParagraph"/>
        <w:rPr>
          <w:sz w:val="20"/>
          <w:szCs w:val="20"/>
        </w:rPr>
      </w:pPr>
    </w:p>
    <w:p w:rsidR="00065186" w:rsidRPr="00DC4B56" w:rsidRDefault="00065186" w:rsidP="001B625C">
      <w:pPr>
        <w:pStyle w:val="ListParagraph"/>
        <w:numPr>
          <w:ilvl w:val="0"/>
          <w:numId w:val="4"/>
        </w:numPr>
        <w:rPr>
          <w:sz w:val="18"/>
          <w:szCs w:val="18"/>
        </w:rPr>
      </w:pPr>
      <w:r w:rsidRPr="00DC4B56">
        <w:rPr>
          <w:sz w:val="18"/>
          <w:szCs w:val="18"/>
        </w:rPr>
        <w:t xml:space="preserve">Any ads that </w:t>
      </w:r>
      <w:proofErr w:type="gramStart"/>
      <w:r w:rsidRPr="00DC4B56">
        <w:rPr>
          <w:sz w:val="18"/>
          <w:szCs w:val="18"/>
        </w:rPr>
        <w:t>are placed and paid for by parents/guardians</w:t>
      </w:r>
      <w:proofErr w:type="gramEnd"/>
      <w:r w:rsidRPr="00DC4B56">
        <w:rPr>
          <w:sz w:val="18"/>
          <w:szCs w:val="18"/>
        </w:rPr>
        <w:t xml:space="preserve"> or businesses that are erroneous after print will be refunded the cost of the AD ONLY.</w:t>
      </w:r>
    </w:p>
    <w:sectPr w:rsidR="00065186" w:rsidRPr="00DC4B56" w:rsidSect="0030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529E5"/>
    <w:multiLevelType w:val="hybridMultilevel"/>
    <w:tmpl w:val="396A0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AF1C80"/>
    <w:multiLevelType w:val="hybridMultilevel"/>
    <w:tmpl w:val="950A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A0390"/>
    <w:multiLevelType w:val="hybridMultilevel"/>
    <w:tmpl w:val="8FE0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386663"/>
    <w:multiLevelType w:val="hybridMultilevel"/>
    <w:tmpl w:val="866A2E2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022C15"/>
    <w:rsid w:val="0001130C"/>
    <w:rsid w:val="00022C15"/>
    <w:rsid w:val="00037690"/>
    <w:rsid w:val="00064646"/>
    <w:rsid w:val="00065186"/>
    <w:rsid w:val="00080D09"/>
    <w:rsid w:val="000F050E"/>
    <w:rsid w:val="001B625C"/>
    <w:rsid w:val="002065FE"/>
    <w:rsid w:val="00305114"/>
    <w:rsid w:val="00351F3B"/>
    <w:rsid w:val="005A7BF5"/>
    <w:rsid w:val="006B7451"/>
    <w:rsid w:val="00755F70"/>
    <w:rsid w:val="0077548D"/>
    <w:rsid w:val="007F2744"/>
    <w:rsid w:val="008855BB"/>
    <w:rsid w:val="008C12FD"/>
    <w:rsid w:val="008D5A56"/>
    <w:rsid w:val="009B5C31"/>
    <w:rsid w:val="009E70E0"/>
    <w:rsid w:val="00A3795D"/>
    <w:rsid w:val="00AE72C0"/>
    <w:rsid w:val="00BC530F"/>
    <w:rsid w:val="00C67DF7"/>
    <w:rsid w:val="00C97743"/>
    <w:rsid w:val="00DC4B56"/>
    <w:rsid w:val="00E57B3B"/>
    <w:rsid w:val="00E67516"/>
    <w:rsid w:val="00F033FD"/>
    <w:rsid w:val="00F34394"/>
    <w:rsid w:val="00F56D11"/>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C613"/>
  <w15:docId w15:val="{76D329BD-8D29-45E1-8AC5-EC98C7CD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F7AF6ACC</Template>
  <TotalTime>15</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jpaolini</dc:creator>
  <cp:lastModifiedBy>Paolini, Jennifer</cp:lastModifiedBy>
  <cp:revision>7</cp:revision>
  <cp:lastPrinted>2016-09-15T16:00:00Z</cp:lastPrinted>
  <dcterms:created xsi:type="dcterms:W3CDTF">2015-05-04T13:03:00Z</dcterms:created>
  <dcterms:modified xsi:type="dcterms:W3CDTF">2017-06-14T15:58:00Z</dcterms:modified>
</cp:coreProperties>
</file>